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56" w:rsidRPr="00EE1156" w:rsidRDefault="00EE1156" w:rsidP="00EE1156">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EE1156">
        <w:rPr>
          <w:rFonts w:ascii="Times New Roman" w:eastAsia="Times New Roman" w:hAnsi="Times New Roman" w:cs="Times New Roman"/>
          <w:b/>
          <w:bCs/>
          <w:kern w:val="36"/>
          <w:sz w:val="44"/>
          <w:szCs w:val="44"/>
        </w:rPr>
        <w:t xml:space="preserve">Fountaindale Elementary School - Beginning of the Year Stakeholder Survey for the </w:t>
      </w:r>
    </w:p>
    <w:p w:rsidR="00EE1156" w:rsidRPr="00EE1156" w:rsidRDefault="00EE1156" w:rsidP="00EE1156">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EE1156">
        <w:rPr>
          <w:rFonts w:ascii="Times New Roman" w:eastAsia="Times New Roman" w:hAnsi="Times New Roman" w:cs="Times New Roman"/>
          <w:b/>
          <w:bCs/>
          <w:kern w:val="36"/>
          <w:sz w:val="44"/>
          <w:szCs w:val="44"/>
        </w:rPr>
        <w:t>2011-2012 School Year</w:t>
      </w:r>
    </w:p>
    <w:p w:rsidR="00EE1156" w:rsidRDefault="00EE1156" w:rsidP="00EE1156">
      <w:pPr>
        <w:spacing w:after="0" w:line="240" w:lineRule="auto"/>
        <w:jc w:val="center"/>
        <w:rPr>
          <w:rFonts w:ascii="Times New Roman" w:eastAsia="Times New Roman" w:hAnsi="Times New Roman" w:cs="Times New Roman"/>
          <w:sz w:val="24"/>
          <w:szCs w:val="24"/>
        </w:rPr>
      </w:pPr>
      <w:r w:rsidRPr="00A35E3C">
        <w:rPr>
          <w:rFonts w:ascii="Times New Roman" w:eastAsia="Times New Roman" w:hAnsi="Times New Roman" w:cs="Times New Roman"/>
          <w:b/>
          <w:i/>
          <w:sz w:val="24"/>
          <w:szCs w:val="24"/>
        </w:rPr>
        <w:t>A communicator</w:t>
      </w:r>
      <w:r w:rsidRPr="00A35E3C">
        <w:rPr>
          <w:rFonts w:ascii="Times New Roman" w:eastAsia="Times New Roman" w:hAnsi="Times New Roman" w:cs="Times New Roman"/>
          <w:sz w:val="24"/>
          <w:szCs w:val="24"/>
        </w:rPr>
        <w:t xml:space="preserve"> — listens, empathizes, and connects with individual students, parents, and teachers in a productive way; </w:t>
      </w:r>
      <w:r w:rsidRPr="00A35E3C">
        <w:rPr>
          <w:rFonts w:ascii="Times New Roman" w:eastAsia="Times New Roman" w:hAnsi="Times New Roman" w:cs="Times New Roman"/>
          <w:b/>
          <w:i/>
          <w:sz w:val="24"/>
          <w:szCs w:val="24"/>
        </w:rPr>
        <w:t>An educator</w:t>
      </w:r>
      <w:r w:rsidRPr="00A35E3C">
        <w:rPr>
          <w:rFonts w:ascii="Times New Roman" w:eastAsia="Times New Roman" w:hAnsi="Times New Roman" w:cs="Times New Roman"/>
          <w:sz w:val="24"/>
          <w:szCs w:val="24"/>
        </w:rPr>
        <w:t xml:space="preserve"> — is a self-directed instructional leader with a deep knowledge regarding curriculum, instruction and learning; </w:t>
      </w:r>
      <w:r w:rsidRPr="00A35E3C">
        <w:rPr>
          <w:rFonts w:ascii="Times New Roman" w:eastAsia="Times New Roman" w:hAnsi="Times New Roman" w:cs="Times New Roman"/>
          <w:b/>
          <w:i/>
          <w:sz w:val="24"/>
          <w:szCs w:val="24"/>
        </w:rPr>
        <w:t>An envisioner</w:t>
      </w:r>
      <w:r w:rsidRPr="00A35E3C">
        <w:rPr>
          <w:rFonts w:ascii="Times New Roman" w:eastAsia="Times New Roman" w:hAnsi="Times New Roman" w:cs="Times New Roman"/>
          <w:sz w:val="24"/>
          <w:szCs w:val="24"/>
        </w:rPr>
        <w:t xml:space="preserve"> — focuses on the vision of what the school can be, and guides by a mission that has the best interests of all students at its core; </w:t>
      </w:r>
      <w:r w:rsidRPr="00A35E3C">
        <w:rPr>
          <w:rFonts w:ascii="Times New Roman" w:eastAsia="Times New Roman" w:hAnsi="Times New Roman" w:cs="Times New Roman"/>
          <w:b/>
          <w:i/>
          <w:sz w:val="24"/>
          <w:szCs w:val="24"/>
        </w:rPr>
        <w:t>A facilitator</w:t>
      </w:r>
      <w:r w:rsidRPr="00A35E3C">
        <w:rPr>
          <w:rFonts w:ascii="Times New Roman" w:eastAsia="Times New Roman" w:hAnsi="Times New Roman" w:cs="Times New Roman"/>
          <w:sz w:val="24"/>
          <w:szCs w:val="24"/>
        </w:rPr>
        <w:t xml:space="preserve"> — builds strong relationships with all stakeholders; </w:t>
      </w:r>
      <w:r w:rsidRPr="00A35E3C">
        <w:rPr>
          <w:rFonts w:ascii="Times New Roman" w:eastAsia="Times New Roman" w:hAnsi="Times New Roman" w:cs="Times New Roman"/>
          <w:b/>
          <w:i/>
          <w:sz w:val="24"/>
          <w:szCs w:val="24"/>
        </w:rPr>
        <w:t>A change master</w:t>
      </w:r>
      <w:r w:rsidRPr="00A35E3C">
        <w:rPr>
          <w:rFonts w:ascii="Times New Roman" w:eastAsia="Times New Roman" w:hAnsi="Times New Roman" w:cs="Times New Roman"/>
          <w:sz w:val="24"/>
          <w:szCs w:val="24"/>
        </w:rPr>
        <w:t xml:space="preserve"> — is flexible, futuristic, and a realistic, and can motivate change; </w:t>
      </w:r>
      <w:r w:rsidRPr="00A35E3C">
        <w:rPr>
          <w:rFonts w:ascii="Times New Roman" w:eastAsia="Times New Roman" w:hAnsi="Times New Roman" w:cs="Times New Roman"/>
          <w:b/>
          <w:i/>
          <w:sz w:val="24"/>
          <w:szCs w:val="24"/>
        </w:rPr>
        <w:t>A culture builder</w:t>
      </w:r>
      <w:r w:rsidRPr="00A35E3C">
        <w:rPr>
          <w:rFonts w:ascii="Times New Roman" w:eastAsia="Times New Roman" w:hAnsi="Times New Roman" w:cs="Times New Roman"/>
          <w:sz w:val="24"/>
          <w:szCs w:val="24"/>
        </w:rPr>
        <w:t xml:space="preserve"> — communicates and models a strong, viable vision based on achievement, character, personal responsibility and accountability; </w:t>
      </w:r>
      <w:r w:rsidRPr="00A35E3C">
        <w:rPr>
          <w:rFonts w:ascii="Times New Roman" w:eastAsia="Times New Roman" w:hAnsi="Times New Roman" w:cs="Times New Roman"/>
          <w:b/>
          <w:i/>
          <w:sz w:val="24"/>
          <w:szCs w:val="24"/>
        </w:rPr>
        <w:t>An activator</w:t>
      </w:r>
      <w:r w:rsidRPr="00A35E3C">
        <w:rPr>
          <w:rFonts w:ascii="Times New Roman" w:eastAsia="Times New Roman" w:hAnsi="Times New Roman" w:cs="Times New Roman"/>
          <w:sz w:val="24"/>
          <w:szCs w:val="24"/>
        </w:rPr>
        <w:t xml:space="preserve"> — is an individual with motivation, gumption, energy, enthusiasm and humor to spare; </w:t>
      </w:r>
      <w:r w:rsidRPr="00A35E3C">
        <w:rPr>
          <w:rFonts w:ascii="Times New Roman" w:eastAsia="Times New Roman" w:hAnsi="Times New Roman" w:cs="Times New Roman"/>
          <w:b/>
          <w:i/>
          <w:sz w:val="24"/>
          <w:szCs w:val="24"/>
        </w:rPr>
        <w:t>A producer</w:t>
      </w:r>
      <w:r w:rsidRPr="00A35E3C">
        <w:rPr>
          <w:rFonts w:ascii="Times New Roman" w:eastAsia="Times New Roman" w:hAnsi="Times New Roman" w:cs="Times New Roman"/>
          <w:sz w:val="24"/>
          <w:szCs w:val="24"/>
        </w:rPr>
        <w:t xml:space="preserve"> — builds intellectual development and academic achievement and is results oriented; </w:t>
      </w:r>
      <w:r w:rsidRPr="00A35E3C">
        <w:rPr>
          <w:rFonts w:ascii="Times New Roman" w:eastAsia="Times New Roman" w:hAnsi="Times New Roman" w:cs="Times New Roman"/>
          <w:b/>
          <w:i/>
          <w:sz w:val="24"/>
          <w:szCs w:val="24"/>
        </w:rPr>
        <w:t>A character builder</w:t>
      </w:r>
      <w:r w:rsidRPr="00A35E3C">
        <w:rPr>
          <w:rFonts w:ascii="Times New Roman" w:eastAsia="Times New Roman" w:hAnsi="Times New Roman" w:cs="Times New Roman"/>
          <w:sz w:val="24"/>
          <w:szCs w:val="24"/>
        </w:rPr>
        <w:t xml:space="preserve"> — is a role model to all whose values, words, and deeds are marked by trustworthiness, respect, and integrity; </w:t>
      </w:r>
      <w:r w:rsidRPr="00A35E3C">
        <w:rPr>
          <w:rFonts w:ascii="Times New Roman" w:eastAsia="Times New Roman" w:hAnsi="Times New Roman" w:cs="Times New Roman"/>
          <w:b/>
          <w:i/>
          <w:sz w:val="24"/>
          <w:szCs w:val="24"/>
        </w:rPr>
        <w:t>A contributor</w:t>
      </w:r>
      <w:r w:rsidRPr="00A35E3C">
        <w:rPr>
          <w:rFonts w:ascii="Times New Roman" w:eastAsia="Times New Roman" w:hAnsi="Times New Roman" w:cs="Times New Roman"/>
          <w:sz w:val="24"/>
          <w:szCs w:val="24"/>
        </w:rPr>
        <w:t xml:space="preserve"> — the priority is making contributions to the success of others.</w:t>
      </w:r>
    </w:p>
    <w:p w:rsidR="00EE1156" w:rsidRPr="00A35E3C" w:rsidRDefault="00EE1156" w:rsidP="00EE1156">
      <w:pPr>
        <w:spacing w:after="0" w:line="240" w:lineRule="auto"/>
        <w:jc w:val="center"/>
        <w:rPr>
          <w:rFonts w:ascii="Times New Roman" w:eastAsia="Times New Roman" w:hAnsi="Times New Roman" w:cs="Times New Roman"/>
          <w:sz w:val="24"/>
          <w:szCs w:val="24"/>
        </w:rPr>
      </w:pPr>
    </w:p>
    <w:p w:rsidR="007806C1" w:rsidRDefault="00EE1156">
      <w:r>
        <w:rPr>
          <w:noProof/>
        </w:rPr>
        <w:drawing>
          <wp:inline distT="0" distB="0" distL="0" distR="0">
            <wp:extent cx="5715000" cy="95250"/>
            <wp:effectExtent l="0" t="0" r="0" b="0"/>
            <wp:docPr id="1" name="Picture 1" descr="C:\Program Files\Microsoft Office\MEDIA\OFFICE12\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4710_.gif"/>
                    <pic:cNvPicPr>
                      <a:picLocks noChangeAspect="1" noChangeArrowheads="1"/>
                    </pic:cNvPicPr>
                  </pic:nvPicPr>
                  <pic:blipFill>
                    <a:blip r:embed="rId4"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E1156" w:rsidRDefault="00EE1156">
      <w:pPr>
        <w:rPr>
          <w:rFonts w:ascii="Times New Roman" w:eastAsia="Times New Roman" w:hAnsi="Times New Roman" w:cs="Times New Roman"/>
          <w:sz w:val="24"/>
          <w:szCs w:val="24"/>
        </w:rPr>
      </w:pPr>
      <w:r w:rsidRPr="00A35E3C">
        <w:rPr>
          <w:rFonts w:ascii="Times New Roman" w:eastAsia="Times New Roman" w:hAnsi="Times New Roman" w:cs="Times New Roman"/>
          <w:sz w:val="24"/>
          <w:szCs w:val="24"/>
        </w:rPr>
        <w:t>Read the above list of ten traits and descriptors. Choose the trait that you believe to be your principal and assistant principal's strongest trait and respond in the space below. Differentiate by indicating Dr. Williamson and Mrs. Kuhna in your responses:</w:t>
      </w: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rsidP="00EE1156">
      <w:pPr>
        <w:spacing w:line="240" w:lineRule="auto"/>
        <w:rPr>
          <w:rFonts w:ascii="Times New Roman" w:eastAsia="Times New Roman" w:hAnsi="Times New Roman" w:cs="Times New Roman"/>
          <w:sz w:val="24"/>
          <w:szCs w:val="24"/>
        </w:rPr>
      </w:pPr>
      <w:r w:rsidRPr="00A35E3C">
        <w:rPr>
          <w:rFonts w:ascii="Times New Roman" w:eastAsia="Times New Roman" w:hAnsi="Times New Roman" w:cs="Times New Roman"/>
          <w:sz w:val="24"/>
          <w:szCs w:val="24"/>
        </w:rPr>
        <w:t>Cite some specific things that your principal and assistant principal regularly do that made you</w:t>
      </w:r>
      <w:r>
        <w:rPr>
          <w:rFonts w:ascii="Times New Roman" w:eastAsia="Times New Roman" w:hAnsi="Times New Roman" w:cs="Times New Roman"/>
          <w:sz w:val="24"/>
          <w:szCs w:val="24"/>
        </w:rPr>
        <w:t xml:space="preserve"> </w:t>
      </w:r>
      <w:r w:rsidRPr="00A35E3C">
        <w:rPr>
          <w:rFonts w:ascii="Times New Roman" w:eastAsia="Times New Roman" w:hAnsi="Times New Roman" w:cs="Times New Roman"/>
          <w:sz w:val="24"/>
          <w:szCs w:val="24"/>
        </w:rPr>
        <w:t>choose this particular trait:</w:t>
      </w:r>
    </w:p>
    <w:p w:rsidR="00EE1156" w:rsidRDefault="00EE1156"/>
    <w:p w:rsidR="00EE1156" w:rsidRDefault="00EE1156"/>
    <w:p w:rsidR="00EE1156" w:rsidRDefault="00EE1156"/>
    <w:p w:rsidR="00EE1156" w:rsidRDefault="00EE1156">
      <w:r>
        <w:lastRenderedPageBreak/>
        <w:tab/>
      </w:r>
      <w:r>
        <w:tab/>
      </w:r>
      <w:r>
        <w:tab/>
      </w:r>
      <w:r>
        <w:tab/>
      </w:r>
      <w:r>
        <w:tab/>
      </w:r>
      <w:r>
        <w:tab/>
      </w:r>
      <w:r>
        <w:tab/>
      </w:r>
      <w:r>
        <w:tab/>
      </w:r>
      <w:r>
        <w:tab/>
      </w:r>
      <w:r>
        <w:tab/>
        <w:t>Page Two</w:t>
      </w:r>
    </w:p>
    <w:p w:rsidR="00EE1156" w:rsidRDefault="00EE1156"/>
    <w:p w:rsidR="00EE1156" w:rsidRDefault="00EE1156">
      <w:pPr>
        <w:rPr>
          <w:rFonts w:ascii="Times New Roman" w:eastAsia="Times New Roman" w:hAnsi="Times New Roman" w:cs="Times New Roman"/>
          <w:sz w:val="24"/>
          <w:szCs w:val="24"/>
        </w:rPr>
      </w:pPr>
      <w:r w:rsidRPr="00A35E3C">
        <w:rPr>
          <w:rFonts w:ascii="Times New Roman" w:eastAsia="Times New Roman" w:hAnsi="Times New Roman" w:cs="Times New Roman"/>
          <w:sz w:val="24"/>
          <w:szCs w:val="24"/>
        </w:rPr>
        <w:t>Choose the trait that you believe in most need of "work" by your principal and assistant</w:t>
      </w:r>
      <w:r>
        <w:rPr>
          <w:rFonts w:ascii="Times New Roman" w:eastAsia="Times New Roman" w:hAnsi="Times New Roman" w:cs="Times New Roman"/>
          <w:sz w:val="24"/>
          <w:szCs w:val="24"/>
        </w:rPr>
        <w:t xml:space="preserve"> principal:</w:t>
      </w: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r w:rsidRPr="00A35E3C">
        <w:rPr>
          <w:rFonts w:ascii="Times New Roman" w:eastAsia="Times New Roman" w:hAnsi="Times New Roman" w:cs="Times New Roman"/>
          <w:sz w:val="24"/>
          <w:szCs w:val="24"/>
        </w:rPr>
        <w:t>Cite some specific things that you would like to see your principal and assistant principal do that they are not currently doing that, in your opinion, would strengthen this trait:</w:t>
      </w: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Pr>
        <w:rPr>
          <w:rFonts w:ascii="Times New Roman" w:eastAsia="Times New Roman" w:hAnsi="Times New Roman" w:cs="Times New Roman"/>
          <w:sz w:val="24"/>
          <w:szCs w:val="24"/>
        </w:rPr>
      </w:pPr>
    </w:p>
    <w:p w:rsidR="00EE1156" w:rsidRDefault="00EE1156"/>
    <w:p w:rsidR="00EE1156" w:rsidRDefault="00EE1156"/>
    <w:p w:rsidR="00EE1156" w:rsidRDefault="00EE1156">
      <w:r>
        <w:tab/>
      </w:r>
      <w:r>
        <w:tab/>
      </w:r>
      <w:r>
        <w:tab/>
      </w:r>
      <w:r>
        <w:tab/>
      </w:r>
      <w:r>
        <w:tab/>
      </w:r>
      <w:r>
        <w:tab/>
      </w:r>
      <w:r>
        <w:tab/>
      </w:r>
      <w:r>
        <w:tab/>
      </w:r>
      <w:r>
        <w:tab/>
        <w:t>Thank you for your input.</w:t>
      </w:r>
    </w:p>
    <w:sectPr w:rsidR="00EE1156" w:rsidSect="00780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156"/>
    <w:rsid w:val="00281BC6"/>
    <w:rsid w:val="00563076"/>
    <w:rsid w:val="00706D0C"/>
    <w:rsid w:val="007806C1"/>
    <w:rsid w:val="00786A2E"/>
    <w:rsid w:val="00AD2864"/>
    <w:rsid w:val="00EE1156"/>
    <w:rsid w:val="00F55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1656</Characters>
  <Application>Microsoft Office Word</Application>
  <DocSecurity>0</DocSecurity>
  <Lines>13</Lines>
  <Paragraphs>3</Paragraphs>
  <ScaleCrop>false</ScaleCrop>
  <Company>WCPS</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KuhnaDen</dc:creator>
  <cp:keywords/>
  <dc:description/>
  <cp:lastModifiedBy>KuhnaDen</cp:lastModifiedBy>
  <cp:revision>1</cp:revision>
  <cp:lastPrinted>2011-09-29T15:49:00Z</cp:lastPrinted>
  <dcterms:created xsi:type="dcterms:W3CDTF">2011-09-29T15:45:00Z</dcterms:created>
  <dcterms:modified xsi:type="dcterms:W3CDTF">2011-09-29T15:50:00Z</dcterms:modified>
</cp:coreProperties>
</file>